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844B" w14:textId="77777777" w:rsidR="000A3B4E" w:rsidRDefault="000A3B4E">
      <w:pPr>
        <w:spacing w:line="380" w:lineRule="exact"/>
      </w:pPr>
    </w:p>
    <w:p w14:paraId="235D2589" w14:textId="77777777" w:rsidR="000A3B4E" w:rsidRDefault="004B19FC">
      <w:pPr>
        <w:rPr>
          <w:b/>
          <w:bCs/>
          <w:sz w:val="36"/>
        </w:rPr>
      </w:pPr>
      <w:r>
        <w:rPr>
          <w:rFonts w:eastAsia="黑体" w:hint="eastAsia"/>
        </w:rPr>
        <w:t xml:space="preserve">                           </w:t>
      </w:r>
      <w:r>
        <w:rPr>
          <w:rFonts w:hint="eastAsia"/>
          <w:b/>
          <w:bCs/>
          <w:sz w:val="36"/>
        </w:rPr>
        <w:t>合同更改补充协议</w:t>
      </w:r>
    </w:p>
    <w:p w14:paraId="4775CF03" w14:textId="77777777" w:rsidR="000A3B4E" w:rsidRDefault="000A3B4E">
      <w:pPr>
        <w:spacing w:line="380" w:lineRule="exact"/>
        <w:jc w:val="center"/>
        <w:rPr>
          <w:b/>
          <w:bCs/>
          <w:sz w:val="36"/>
        </w:rPr>
      </w:pPr>
    </w:p>
    <w:p w14:paraId="0D93828E" w14:textId="77777777" w:rsidR="000A3B4E" w:rsidRDefault="004B19FC">
      <w:pPr>
        <w:spacing w:line="380" w:lineRule="exact"/>
      </w:pPr>
      <w:r>
        <w:t xml:space="preserve">    </w:t>
      </w:r>
      <w:r>
        <w:rPr>
          <w:rFonts w:hint="eastAsia"/>
        </w:rPr>
        <w:t>甲乙双方经协商，同意对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="00F00035"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年签订的质量管理体系认证合同</w:t>
      </w:r>
      <w:r>
        <w:t xml:space="preserve"> ( </w:t>
      </w:r>
      <w:r>
        <w:rPr>
          <w:rFonts w:hint="eastAsia"/>
        </w:rPr>
        <w:t>编号为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="00F00035"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进行以下更改。本补充协议在双方完成签署后生效，原合同中更改条款作废。</w:t>
      </w:r>
    </w:p>
    <w:p w14:paraId="6F043A9B" w14:textId="77777777" w:rsidR="000A3B4E" w:rsidRDefault="004B19FC">
      <w:pPr>
        <w:tabs>
          <w:tab w:val="left" w:pos="2195"/>
        </w:tabs>
        <w:spacing w:line="380" w:lineRule="exact"/>
      </w:pPr>
      <w:r>
        <w:rPr>
          <w:rFonts w:hint="eastAsia"/>
        </w:rPr>
        <w:tab/>
      </w:r>
    </w:p>
    <w:p w14:paraId="10492EEB" w14:textId="77777777" w:rsidR="000A3B4E" w:rsidRDefault="004B19FC">
      <w:pPr>
        <w:autoSpaceDE w:val="0"/>
        <w:autoSpaceDN w:val="0"/>
        <w:adjustRightInd w:val="0"/>
        <w:jc w:val="left"/>
        <w:rPr>
          <w:kern w:val="0"/>
          <w:szCs w:val="21"/>
        </w:rPr>
      </w:pPr>
      <w:r>
        <w:rPr>
          <w:rFonts w:hint="eastAsia"/>
        </w:rPr>
        <w:t>甲方</w:t>
      </w:r>
      <w:r>
        <w:rPr>
          <w:rFonts w:ascii="宋体" w:hAnsi="宋体" w:hint="eastAsia"/>
          <w:szCs w:val="21"/>
        </w:rPr>
        <w:t>名称：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          </w:t>
      </w:r>
      <w:r w:rsidR="00F00035">
        <w:rPr>
          <w:rFonts w:ascii="宋体" w:hAnsi="宋体" w:cs="宋体" w:hint="eastAsia"/>
          <w:kern w:val="0"/>
          <w:szCs w:val="21"/>
          <w:u w:val="single"/>
        </w:rPr>
        <w:t xml:space="preserve"> </w:t>
      </w:r>
      <w:r w:rsidR="00F00035">
        <w:rPr>
          <w:rFonts w:ascii="宋体" w:hAnsi="宋体" w:cs="宋体"/>
          <w:kern w:val="0"/>
          <w:szCs w:val="21"/>
          <w:u w:val="single"/>
        </w:rPr>
        <w:t xml:space="preserve">                         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                       </w:t>
      </w:r>
    </w:p>
    <w:p w14:paraId="6299A258" w14:textId="77777777" w:rsidR="00F00035" w:rsidRDefault="00F00035">
      <w:pPr>
        <w:spacing w:line="380" w:lineRule="exact"/>
        <w:rPr>
          <w:szCs w:val="21"/>
          <w:u w:val="single"/>
        </w:rPr>
      </w:pPr>
    </w:p>
    <w:p w14:paraId="3AF5F3EB" w14:textId="77777777" w:rsidR="000A3B4E" w:rsidRDefault="004B19FC">
      <w:pPr>
        <w:spacing w:line="380" w:lineRule="exact"/>
        <w:rPr>
          <w:szCs w:val="21"/>
        </w:rPr>
      </w:pPr>
      <w:r>
        <w:rPr>
          <w:rFonts w:hAnsi="宋体" w:hint="eastAsia"/>
          <w:szCs w:val="21"/>
        </w:rPr>
        <w:t>合同更改内容类型：（选项：请在所选择项目前用</w:t>
      </w:r>
      <w:r>
        <w:rPr>
          <w:szCs w:val="21"/>
        </w:rPr>
        <w:t>“×”</w:t>
      </w:r>
      <w:r>
        <w:rPr>
          <w:rFonts w:hAnsi="宋体" w:hint="eastAsia"/>
          <w:szCs w:val="21"/>
        </w:rPr>
        <w:t>表示）</w:t>
      </w:r>
    </w:p>
    <w:p w14:paraId="089B5212" w14:textId="77777777" w:rsidR="000A3B4E" w:rsidRDefault="004B19FC">
      <w:pPr>
        <w:spacing w:line="38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□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：组织名称</w:t>
      </w:r>
      <w:r>
        <w:rPr>
          <w:rFonts w:ascii="宋体" w:hAnsi="宋体"/>
          <w:szCs w:val="21"/>
        </w:rPr>
        <w:t xml:space="preserve">                    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：地址</w:t>
      </w:r>
      <w:r>
        <w:rPr>
          <w:rFonts w:ascii="宋体" w:hAnsi="宋体"/>
          <w:szCs w:val="21"/>
        </w:rPr>
        <w:t xml:space="preserve">                             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：人数</w:t>
      </w:r>
    </w:p>
    <w:p w14:paraId="49A82BE5" w14:textId="77777777" w:rsidR="000A3B4E" w:rsidRDefault="00F00035">
      <w:pPr>
        <w:spacing w:line="38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□</w:t>
      </w:r>
      <w:r w:rsidR="004B19FC">
        <w:rPr>
          <w:rFonts w:ascii="宋体" w:hAnsi="宋体"/>
          <w:szCs w:val="21"/>
        </w:rPr>
        <w:t>4</w:t>
      </w:r>
      <w:r w:rsidR="004B19FC">
        <w:rPr>
          <w:rFonts w:ascii="宋体" w:hAnsi="宋体" w:hint="eastAsia"/>
          <w:szCs w:val="21"/>
        </w:rPr>
        <w:t>：认证标准</w:t>
      </w:r>
      <w:r w:rsidR="004B19FC">
        <w:rPr>
          <w:rFonts w:ascii="宋体" w:hAnsi="宋体"/>
          <w:szCs w:val="21"/>
        </w:rPr>
        <w:t xml:space="preserve">                    </w:t>
      </w:r>
      <w:r w:rsidR="004B19FC">
        <w:rPr>
          <w:rFonts w:ascii="宋体" w:hAnsi="宋体" w:hint="eastAsia"/>
          <w:szCs w:val="21"/>
        </w:rPr>
        <w:t>□</w:t>
      </w:r>
      <w:r w:rsidR="004B19FC">
        <w:rPr>
          <w:rFonts w:ascii="宋体" w:hAnsi="宋体"/>
          <w:szCs w:val="21"/>
        </w:rPr>
        <w:t>5</w:t>
      </w:r>
      <w:r w:rsidR="004B19FC">
        <w:rPr>
          <w:rFonts w:ascii="宋体" w:hAnsi="宋体" w:hint="eastAsia"/>
          <w:szCs w:val="21"/>
        </w:rPr>
        <w:t>：认证范围</w:t>
      </w:r>
      <w:r w:rsidR="004B19FC">
        <w:rPr>
          <w:rFonts w:ascii="宋体" w:hAnsi="宋体"/>
          <w:szCs w:val="21"/>
        </w:rPr>
        <w:t xml:space="preserve">                         </w:t>
      </w:r>
      <w:r w:rsidR="004B19FC">
        <w:rPr>
          <w:rFonts w:ascii="宋体" w:hAnsi="宋体" w:hint="eastAsia"/>
          <w:color w:val="0D0D0D" w:themeColor="text1" w:themeTint="F2"/>
          <w:szCs w:val="21"/>
        </w:rPr>
        <w:t>□</w:t>
      </w:r>
      <w:r w:rsidR="004B19FC">
        <w:rPr>
          <w:rFonts w:ascii="宋体" w:hAnsi="宋体"/>
          <w:szCs w:val="21"/>
        </w:rPr>
        <w:t>6</w:t>
      </w:r>
      <w:r w:rsidR="004B19FC">
        <w:rPr>
          <w:rFonts w:ascii="宋体" w:hAnsi="宋体" w:hint="eastAsia"/>
          <w:szCs w:val="21"/>
        </w:rPr>
        <w:t>：证书及标志</w:t>
      </w:r>
    </w:p>
    <w:p w14:paraId="53A8C23D" w14:textId="77777777" w:rsidR="000A3B4E" w:rsidRDefault="004B19FC">
      <w:pPr>
        <w:spacing w:line="38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□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：初次审核费</w:t>
      </w:r>
      <w:r>
        <w:rPr>
          <w:rFonts w:ascii="宋体" w:hAnsi="宋体"/>
          <w:szCs w:val="21"/>
        </w:rPr>
        <w:t xml:space="preserve">                  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：监督审核费</w:t>
      </w:r>
      <w:r>
        <w:rPr>
          <w:rFonts w:ascii="宋体" w:hAnsi="宋体"/>
          <w:szCs w:val="21"/>
        </w:rPr>
        <w:t xml:space="preserve">                       </w:t>
      </w:r>
      <w:r>
        <w:rPr>
          <w:rFonts w:ascii="宋体" w:hAnsi="宋体" w:hint="eastAsia"/>
          <w:szCs w:val="21"/>
        </w:rPr>
        <w:t>□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：其他</w:t>
      </w:r>
    </w:p>
    <w:p w14:paraId="0C307408" w14:textId="77777777" w:rsidR="000A3B4E" w:rsidRDefault="004B19FC">
      <w:pPr>
        <w:spacing w:line="32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合同更改原因：</w:t>
      </w:r>
    </w:p>
    <w:p w14:paraId="39E01087" w14:textId="77777777" w:rsidR="000A3B4E" w:rsidRDefault="00F00035">
      <w:pPr>
        <w:spacing w:line="320" w:lineRule="exact"/>
        <w:rPr>
          <w:rFonts w:ascii="宋体"/>
          <w:color w:val="000000"/>
          <w:u w:val="single"/>
        </w:rPr>
      </w:pPr>
      <w:r>
        <w:rPr>
          <w:rFonts w:ascii="宋体" w:hAnsi="宋体"/>
          <w:color w:val="000000"/>
          <w:u w:val="single"/>
        </w:rPr>
        <w:t xml:space="preserve">         </w:t>
      </w:r>
      <w:r w:rsidR="004B19FC">
        <w:rPr>
          <w:rFonts w:ascii="宋体" w:hAnsi="宋体"/>
          <w:color w:val="000000"/>
          <w:u w:val="single"/>
        </w:rPr>
        <w:t xml:space="preserve">                          </w:t>
      </w:r>
      <w:r w:rsidR="004B19FC">
        <w:rPr>
          <w:rFonts w:ascii="宋体" w:hAnsi="宋体" w:hint="eastAsia"/>
          <w:color w:val="000000"/>
          <w:u w:val="single"/>
        </w:rPr>
        <w:t xml:space="preserve">        </w:t>
      </w:r>
      <w:r w:rsidR="004B19FC">
        <w:rPr>
          <w:rFonts w:ascii="宋体" w:hAnsi="宋体"/>
          <w:color w:val="000000"/>
          <w:u w:val="single"/>
        </w:rPr>
        <w:t xml:space="preserve">                                                 </w:t>
      </w:r>
    </w:p>
    <w:p w14:paraId="63E6D8AB" w14:textId="77777777" w:rsidR="000A3B4E" w:rsidRDefault="004B19FC">
      <w:pPr>
        <w:spacing w:line="320" w:lineRule="exact"/>
        <w:rPr>
          <w:rFonts w:ascii="宋体"/>
          <w:color w:val="000000"/>
          <w:u w:val="single"/>
        </w:rPr>
      </w:pPr>
      <w:r>
        <w:rPr>
          <w:rFonts w:ascii="宋体" w:hAnsi="宋体"/>
          <w:color w:val="000000"/>
          <w:u w:val="single"/>
        </w:rPr>
        <w:t xml:space="preserve">  </w:t>
      </w:r>
      <w:r>
        <w:rPr>
          <w:rFonts w:ascii="宋体" w:hAnsi="宋体" w:hint="eastAsia"/>
          <w:color w:val="000000"/>
          <w:u w:val="single"/>
        </w:rPr>
        <w:t xml:space="preserve">   </w:t>
      </w:r>
      <w:r>
        <w:rPr>
          <w:rFonts w:ascii="宋体" w:hAnsi="宋体"/>
          <w:color w:val="000000"/>
          <w:u w:val="single"/>
        </w:rPr>
        <w:t xml:space="preserve">                                                                                       </w:t>
      </w:r>
    </w:p>
    <w:p w14:paraId="2A12F8DB" w14:textId="77777777" w:rsidR="000A3B4E" w:rsidRDefault="004B19FC">
      <w:pPr>
        <w:spacing w:line="320" w:lineRule="exact"/>
        <w:rPr>
          <w:rFonts w:ascii="宋体"/>
          <w:color w:val="000000"/>
          <w:u w:val="single"/>
        </w:rPr>
      </w:pPr>
      <w:r>
        <w:rPr>
          <w:rFonts w:ascii="宋体" w:hAnsi="宋体"/>
          <w:color w:val="000000"/>
          <w:u w:val="single"/>
        </w:rPr>
        <w:t xml:space="preserve">   </w:t>
      </w:r>
      <w:r>
        <w:rPr>
          <w:rFonts w:ascii="宋体" w:hAnsi="宋体" w:hint="eastAsia"/>
          <w:color w:val="000000"/>
          <w:u w:val="single"/>
        </w:rPr>
        <w:t xml:space="preserve">    </w:t>
      </w:r>
      <w:r>
        <w:rPr>
          <w:rFonts w:ascii="宋体" w:hAnsi="宋体"/>
          <w:color w:val="000000"/>
          <w:u w:val="single"/>
        </w:rPr>
        <w:t xml:space="preserve">                                                                                        </w:t>
      </w:r>
    </w:p>
    <w:p w14:paraId="34E1B024" w14:textId="77777777" w:rsidR="000A3B4E" w:rsidRDefault="004B19FC">
      <w:pPr>
        <w:spacing w:line="320" w:lineRule="exact"/>
        <w:rPr>
          <w:rFonts w:ascii="宋体"/>
          <w:color w:val="000000"/>
          <w:u w:val="single"/>
        </w:rPr>
      </w:pPr>
      <w:r>
        <w:rPr>
          <w:rFonts w:ascii="宋体" w:hAnsi="宋体"/>
          <w:color w:val="000000"/>
          <w:u w:val="single"/>
        </w:rPr>
        <w:t xml:space="preserve">                                                                                            </w:t>
      </w:r>
    </w:p>
    <w:p w14:paraId="512F32F6" w14:textId="77777777" w:rsidR="000A3B4E" w:rsidRDefault="004B19FC">
      <w:pPr>
        <w:spacing w:line="320" w:lineRule="exact"/>
        <w:rPr>
          <w:rFonts w:ascii="宋体"/>
          <w:color w:val="000000"/>
        </w:rPr>
      </w:pPr>
      <w:r>
        <w:rPr>
          <w:rFonts w:ascii="宋体" w:hAnsi="宋体" w:hint="eastAsia"/>
          <w:color w:val="000000"/>
        </w:rPr>
        <w:t>合同更改内容：</w:t>
      </w:r>
    </w:p>
    <w:p w14:paraId="1AC2F810" w14:textId="77777777" w:rsidR="000A3B4E" w:rsidRDefault="00F00035">
      <w:pPr>
        <w:spacing w:line="320" w:lineRule="exact"/>
        <w:ind w:leftChars="16" w:left="34"/>
        <w:jc w:val="left"/>
        <w:rPr>
          <w:rFonts w:ascii="宋体"/>
          <w:color w:val="000000"/>
          <w:sz w:val="24"/>
          <w:u w:val="single"/>
        </w:rPr>
      </w:pPr>
      <w:r>
        <w:rPr>
          <w:rFonts w:hAnsi="宋体"/>
          <w:szCs w:val="21"/>
          <w:u w:val="single"/>
        </w:rPr>
        <w:t xml:space="preserve">                       </w:t>
      </w:r>
      <w:r w:rsidR="004B19FC">
        <w:rPr>
          <w:rFonts w:ascii="宋体" w:hAnsi="宋体"/>
          <w:color w:val="000000"/>
          <w:sz w:val="24"/>
          <w:u w:val="single"/>
        </w:rPr>
        <w:t xml:space="preserve">     </w:t>
      </w:r>
      <w:r w:rsidR="004B19FC">
        <w:rPr>
          <w:rFonts w:ascii="宋体" w:hAnsi="宋体" w:hint="eastAsia"/>
          <w:color w:val="000000"/>
          <w:sz w:val="24"/>
          <w:u w:val="single"/>
        </w:rPr>
        <w:t xml:space="preserve">              </w:t>
      </w:r>
      <w:r w:rsidR="004B19FC">
        <w:rPr>
          <w:rFonts w:ascii="宋体" w:hAnsi="宋体"/>
          <w:color w:val="000000"/>
          <w:sz w:val="24"/>
          <w:u w:val="single"/>
        </w:rPr>
        <w:t xml:space="preserve">                                         </w:t>
      </w:r>
    </w:p>
    <w:p w14:paraId="44B3387B" w14:textId="77777777" w:rsidR="000A3B4E" w:rsidRDefault="004B19FC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</w:t>
      </w:r>
      <w:r>
        <w:rPr>
          <w:rFonts w:ascii="宋体" w:hAnsi="宋体"/>
          <w:color w:val="000000"/>
          <w:u w:val="single"/>
        </w:rPr>
        <w:t xml:space="preserve">                                                                              </w:t>
      </w:r>
      <w:r>
        <w:rPr>
          <w:rFonts w:ascii="宋体" w:hAnsi="宋体" w:hint="eastAsia"/>
          <w:color w:val="000000"/>
          <w:u w:val="single"/>
        </w:rPr>
        <w:t xml:space="preserve">        </w:t>
      </w:r>
      <w:r>
        <w:rPr>
          <w:rFonts w:ascii="宋体" w:hAnsi="宋体"/>
          <w:color w:val="000000"/>
          <w:u w:val="single"/>
        </w:rPr>
        <w:t xml:space="preserve">   </w:t>
      </w:r>
    </w:p>
    <w:p w14:paraId="2A8AA924" w14:textId="77777777" w:rsidR="000A3B4E" w:rsidRDefault="004B19FC">
      <w:pPr>
        <w:spacing w:line="320" w:lineRule="exact"/>
        <w:rPr>
          <w:rFonts w:ascii="宋体"/>
          <w:color w:val="000000"/>
          <w:u w:val="single"/>
        </w:rPr>
      </w:pPr>
      <w:r>
        <w:rPr>
          <w:rFonts w:ascii="宋体" w:hAnsi="宋体"/>
          <w:color w:val="000000"/>
          <w:u w:val="single"/>
        </w:rPr>
        <w:t xml:space="preserve">                                                                                           </w:t>
      </w:r>
    </w:p>
    <w:p w14:paraId="2487977B" w14:textId="77777777" w:rsidR="000A3B4E" w:rsidRDefault="004B19FC">
      <w:pPr>
        <w:spacing w:line="320" w:lineRule="exact"/>
        <w:rPr>
          <w:rFonts w:ascii="宋体"/>
          <w:color w:val="000000"/>
          <w:u w:val="single"/>
        </w:rPr>
      </w:pPr>
      <w:r>
        <w:rPr>
          <w:rFonts w:ascii="宋体" w:hAnsi="宋体"/>
          <w:color w:val="000000"/>
          <w:u w:val="single"/>
        </w:rPr>
        <w:t xml:space="preserve">                                                                                           </w:t>
      </w:r>
    </w:p>
    <w:p w14:paraId="00CB1584" w14:textId="77777777" w:rsidR="000A3B4E" w:rsidRDefault="000A3B4E">
      <w:pPr>
        <w:spacing w:line="320" w:lineRule="exact"/>
        <w:rPr>
          <w:rFonts w:ascii="宋体" w:hAnsi="宋体"/>
          <w:color w:val="000000"/>
        </w:rPr>
      </w:pPr>
    </w:p>
    <w:p w14:paraId="0A05158A" w14:textId="77777777" w:rsidR="00F00035" w:rsidRDefault="00F00035">
      <w:pPr>
        <w:spacing w:line="320" w:lineRule="exact"/>
        <w:rPr>
          <w:rFonts w:ascii="宋体"/>
          <w:color w:val="000000"/>
        </w:rPr>
      </w:pPr>
    </w:p>
    <w:p w14:paraId="00180589" w14:textId="77777777" w:rsidR="00F00035" w:rsidRDefault="00F00035">
      <w:pPr>
        <w:spacing w:line="320" w:lineRule="exact"/>
        <w:rPr>
          <w:rFonts w:ascii="宋体"/>
          <w:color w:val="000000"/>
        </w:rPr>
      </w:pPr>
    </w:p>
    <w:p w14:paraId="349912CD" w14:textId="77777777" w:rsidR="00F00035" w:rsidRDefault="00F00035">
      <w:pPr>
        <w:spacing w:line="320" w:lineRule="exact"/>
        <w:rPr>
          <w:rFonts w:ascii="宋体"/>
          <w:color w:val="000000"/>
        </w:rPr>
      </w:pPr>
    </w:p>
    <w:p w14:paraId="6F73233E" w14:textId="77777777" w:rsidR="000A3B4E" w:rsidRDefault="004B19FC">
      <w:pPr>
        <w:spacing w:line="68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甲方</w:t>
      </w:r>
      <w:r>
        <w:rPr>
          <w:rFonts w:ascii="黑体" w:eastAsia="黑体" w:hAnsi="宋体"/>
          <w:color w:val="000000"/>
        </w:rPr>
        <w:t>(</w:t>
      </w:r>
      <w:r>
        <w:rPr>
          <w:rFonts w:ascii="黑体" w:eastAsia="黑体" w:hAnsi="宋体" w:hint="eastAsia"/>
          <w:color w:val="000000"/>
        </w:rPr>
        <w:t>委托方</w:t>
      </w:r>
      <w:r>
        <w:rPr>
          <w:rFonts w:ascii="黑体" w:eastAsia="黑体" w:hAnsi="宋体"/>
          <w:color w:val="000000"/>
        </w:rPr>
        <w:t>)</w:t>
      </w:r>
      <w:r>
        <w:rPr>
          <w:rFonts w:ascii="黑体" w:eastAsia="黑体" w:hAnsi="宋体" w:hint="eastAsia"/>
          <w:color w:val="000000"/>
        </w:rPr>
        <w:t>法定代表人或委托人：</w:t>
      </w:r>
      <w:r>
        <w:rPr>
          <w:rFonts w:ascii="黑体" w:eastAsia="黑体" w:hAnsi="宋体"/>
          <w:color w:val="000000"/>
        </w:rPr>
        <w:t xml:space="preserve">                </w:t>
      </w:r>
      <w:r>
        <w:rPr>
          <w:rFonts w:ascii="黑体" w:eastAsia="黑体" w:hAnsi="宋体" w:hint="eastAsia"/>
          <w:color w:val="000000"/>
        </w:rPr>
        <w:t>乙方（审核方）法定代表人或委托人：</w:t>
      </w:r>
      <w:r>
        <w:rPr>
          <w:rFonts w:ascii="黑体" w:eastAsia="黑体" w:hAnsi="宋体"/>
          <w:color w:val="000000"/>
        </w:rPr>
        <w:t xml:space="preserve">          </w:t>
      </w:r>
    </w:p>
    <w:p w14:paraId="2F1BEC69" w14:textId="77777777" w:rsidR="000A3B4E" w:rsidRDefault="004B19FC">
      <w:pPr>
        <w:spacing w:line="68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单位公章：</w:t>
      </w:r>
      <w:r>
        <w:rPr>
          <w:rFonts w:ascii="黑体" w:eastAsia="黑体" w:hAnsi="宋体"/>
          <w:color w:val="000000"/>
        </w:rPr>
        <w:t xml:space="preserve">                                      </w:t>
      </w:r>
      <w:r>
        <w:rPr>
          <w:rFonts w:ascii="黑体" w:eastAsia="黑体" w:hAnsi="宋体" w:hint="eastAsia"/>
          <w:color w:val="000000"/>
        </w:rPr>
        <w:t>单位公章：</w:t>
      </w:r>
      <w:r>
        <w:rPr>
          <w:rFonts w:ascii="黑体" w:eastAsia="黑体" w:hAnsi="宋体"/>
          <w:color w:val="000000"/>
        </w:rPr>
        <w:t xml:space="preserve">                               </w:t>
      </w:r>
    </w:p>
    <w:p w14:paraId="5D494325" w14:textId="77777777" w:rsidR="000A3B4E" w:rsidRDefault="004B19FC">
      <w:pPr>
        <w:spacing w:line="68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日期：</w:t>
      </w:r>
      <w:r>
        <w:rPr>
          <w:rFonts w:ascii="黑体" w:eastAsia="黑体" w:hAnsi="宋体"/>
          <w:color w:val="000000"/>
          <w:u w:val="single"/>
        </w:rPr>
        <w:t xml:space="preserve">         </w:t>
      </w:r>
      <w:r>
        <w:rPr>
          <w:rFonts w:ascii="黑体" w:eastAsia="黑体" w:hAnsi="宋体" w:hint="eastAsia"/>
          <w:color w:val="000000"/>
        </w:rPr>
        <w:t>年</w:t>
      </w:r>
      <w:r>
        <w:rPr>
          <w:rFonts w:ascii="黑体" w:eastAsia="黑体" w:hAnsi="宋体"/>
          <w:color w:val="00000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</w:rPr>
        <w:t>月</w:t>
      </w:r>
      <w:r>
        <w:rPr>
          <w:rFonts w:ascii="黑体" w:eastAsia="黑体" w:hAnsi="宋体"/>
          <w:color w:val="000000"/>
          <w:u w:val="single"/>
        </w:rPr>
        <w:t xml:space="preserve">         </w:t>
      </w:r>
      <w:r>
        <w:rPr>
          <w:rFonts w:ascii="黑体" w:eastAsia="黑体" w:hAnsi="宋体" w:hint="eastAsia"/>
          <w:color w:val="000000"/>
        </w:rPr>
        <w:t>日</w:t>
      </w:r>
      <w:r>
        <w:rPr>
          <w:rFonts w:ascii="黑体" w:eastAsia="黑体" w:hAnsi="宋体"/>
          <w:color w:val="000000"/>
        </w:rPr>
        <w:t xml:space="preserve">          </w:t>
      </w:r>
      <w:r>
        <w:rPr>
          <w:rFonts w:ascii="黑体" w:eastAsia="黑体" w:hAnsi="宋体" w:hint="eastAsia"/>
          <w:color w:val="000000"/>
        </w:rPr>
        <w:t>日期：</w:t>
      </w:r>
      <w:r>
        <w:rPr>
          <w:rFonts w:ascii="黑体" w:eastAsia="黑体" w:hAnsi="宋体"/>
          <w:color w:val="000000"/>
          <w:u w:val="single"/>
        </w:rPr>
        <w:t xml:space="preserve">         </w:t>
      </w:r>
      <w:r>
        <w:rPr>
          <w:rFonts w:ascii="黑体" w:eastAsia="黑体" w:hAnsi="宋体" w:hint="eastAsia"/>
          <w:color w:val="000000"/>
        </w:rPr>
        <w:t>年</w:t>
      </w:r>
      <w:r>
        <w:rPr>
          <w:rFonts w:ascii="黑体" w:eastAsia="黑体" w:hAnsi="宋体"/>
          <w:color w:val="000000"/>
          <w:u w:val="single"/>
        </w:rPr>
        <w:t xml:space="preserve">        </w:t>
      </w:r>
      <w:r>
        <w:rPr>
          <w:rFonts w:ascii="黑体" w:eastAsia="黑体" w:hAnsi="宋体" w:hint="eastAsia"/>
          <w:color w:val="000000"/>
        </w:rPr>
        <w:t>月</w:t>
      </w:r>
      <w:r>
        <w:rPr>
          <w:rFonts w:ascii="黑体" w:eastAsia="黑体" w:hAnsi="宋体"/>
          <w:color w:val="000000"/>
          <w:u w:val="single"/>
        </w:rPr>
        <w:t xml:space="preserve">         </w:t>
      </w:r>
      <w:r>
        <w:rPr>
          <w:rFonts w:ascii="黑体" w:eastAsia="黑体" w:hAnsi="宋体" w:hint="eastAsia"/>
          <w:color w:val="000000"/>
        </w:rPr>
        <w:t>日</w:t>
      </w:r>
    </w:p>
    <w:p w14:paraId="5EA1DBD3" w14:textId="77777777" w:rsidR="000A3B4E" w:rsidRDefault="004B19FC">
      <w:pPr>
        <w:spacing w:beforeLines="100" w:before="312" w:line="380" w:lineRule="exact"/>
      </w:pPr>
      <w:r>
        <w:rPr>
          <w:rFonts w:ascii="黑体" w:eastAsia="黑体" w:hAnsi="宋体" w:hint="eastAsia"/>
          <w:color w:val="000000"/>
        </w:rPr>
        <w:t>注：本协议一式两份。</w:t>
      </w:r>
    </w:p>
    <w:sectPr w:rsidR="000A3B4E">
      <w:headerReference w:type="default" r:id="rId7"/>
      <w:pgSz w:w="11906" w:h="16838"/>
      <w:pgMar w:top="1134" w:right="85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7910" w14:textId="77777777" w:rsidR="00FB73CE" w:rsidRDefault="00FB73CE">
      <w:r>
        <w:separator/>
      </w:r>
    </w:p>
  </w:endnote>
  <w:endnote w:type="continuationSeparator" w:id="0">
    <w:p w14:paraId="1AB73063" w14:textId="77777777" w:rsidR="00FB73CE" w:rsidRDefault="00FB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6C99F" w14:textId="77777777" w:rsidR="00FB73CE" w:rsidRDefault="00FB73CE">
      <w:r>
        <w:separator/>
      </w:r>
    </w:p>
  </w:footnote>
  <w:footnote w:type="continuationSeparator" w:id="0">
    <w:p w14:paraId="0B65E2B1" w14:textId="77777777" w:rsidR="00FB73CE" w:rsidRDefault="00FB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8443" w14:textId="08574F58" w:rsidR="000A3B4E" w:rsidRDefault="00F06EF1" w:rsidP="00F06EF1">
    <w:pPr>
      <w:pStyle w:val="a7"/>
      <w:jc w:val="left"/>
    </w:pPr>
    <w:bookmarkStart w:id="0" w:name="_Hlk22140312"/>
    <w:bookmarkStart w:id="1" w:name="_Hlk22140311"/>
    <w:r>
      <w:rPr>
        <w:noProof/>
      </w:rPr>
      <w:drawing>
        <wp:inline distT="0" distB="0" distL="114300" distR="114300" wp14:anchorId="22FC6C59" wp14:editId="48D560DB">
          <wp:extent cx="1864360" cy="546100"/>
          <wp:effectExtent l="0" t="0" r="2540" b="635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436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 w:rsidR="004B19FC">
      <w:rPr>
        <w:sz w:val="21"/>
      </w:rPr>
      <w:t xml:space="preserve">                           </w:t>
    </w:r>
    <w:r w:rsidR="004B19FC">
      <w:rPr>
        <w:rFonts w:hint="eastAsia"/>
        <w:sz w:val="21"/>
      </w:rPr>
      <w:t xml:space="preserve">                                                   </w:t>
    </w:r>
    <w:r w:rsidR="004B19FC">
      <w:rPr>
        <w:sz w:val="21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3F"/>
    <w:rsid w:val="00027D17"/>
    <w:rsid w:val="00090509"/>
    <w:rsid w:val="000A3B4E"/>
    <w:rsid w:val="000D024A"/>
    <w:rsid w:val="001058F0"/>
    <w:rsid w:val="00113617"/>
    <w:rsid w:val="00130F70"/>
    <w:rsid w:val="00147FFC"/>
    <w:rsid w:val="001A291A"/>
    <w:rsid w:val="00230AB3"/>
    <w:rsid w:val="00274CA6"/>
    <w:rsid w:val="003626A0"/>
    <w:rsid w:val="0036494E"/>
    <w:rsid w:val="003D724A"/>
    <w:rsid w:val="00464370"/>
    <w:rsid w:val="004810D4"/>
    <w:rsid w:val="004B17E4"/>
    <w:rsid w:val="004B19FC"/>
    <w:rsid w:val="00553302"/>
    <w:rsid w:val="00592D25"/>
    <w:rsid w:val="0070563F"/>
    <w:rsid w:val="00741B08"/>
    <w:rsid w:val="007976B4"/>
    <w:rsid w:val="008100E8"/>
    <w:rsid w:val="00847311"/>
    <w:rsid w:val="00866D82"/>
    <w:rsid w:val="008E39D6"/>
    <w:rsid w:val="009255DA"/>
    <w:rsid w:val="0094036A"/>
    <w:rsid w:val="009D0A26"/>
    <w:rsid w:val="00A57EC8"/>
    <w:rsid w:val="00A74842"/>
    <w:rsid w:val="00AB2F52"/>
    <w:rsid w:val="00B80BD9"/>
    <w:rsid w:val="00C46D9C"/>
    <w:rsid w:val="00E50C50"/>
    <w:rsid w:val="00E945C4"/>
    <w:rsid w:val="00F00035"/>
    <w:rsid w:val="00F064C0"/>
    <w:rsid w:val="00F06EF1"/>
    <w:rsid w:val="00FA26AA"/>
    <w:rsid w:val="00FB73CE"/>
    <w:rsid w:val="07130AE2"/>
    <w:rsid w:val="110415C0"/>
    <w:rsid w:val="15B903FA"/>
    <w:rsid w:val="188B4602"/>
    <w:rsid w:val="1CDD24D5"/>
    <w:rsid w:val="22EC6B6D"/>
    <w:rsid w:val="319007F5"/>
    <w:rsid w:val="38F73AF6"/>
    <w:rsid w:val="3E4B5F67"/>
    <w:rsid w:val="3E4B6791"/>
    <w:rsid w:val="42CF31D9"/>
    <w:rsid w:val="468F73BB"/>
    <w:rsid w:val="48A44446"/>
    <w:rsid w:val="566846C3"/>
    <w:rsid w:val="6373672F"/>
    <w:rsid w:val="64535AA0"/>
    <w:rsid w:val="691124D2"/>
    <w:rsid w:val="6A402DCB"/>
    <w:rsid w:val="6E636651"/>
    <w:rsid w:val="7018122D"/>
    <w:rsid w:val="74303BCD"/>
    <w:rsid w:val="7A870326"/>
    <w:rsid w:val="7DB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50B3F"/>
  <w15:docId w15:val="{A2558156-2B41-4A62-A7B1-1CED44A5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locked="1" w:uiPriority="0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semiHidden/>
    <w:qFormat/>
    <w:rPr>
      <w:rFonts w:cs="Times New Roman"/>
      <w:color w:val="000099"/>
      <w:u w:val="none"/>
    </w:rPr>
  </w:style>
  <w:style w:type="table" w:styleId="ab">
    <w:name w:val="Table Grid"/>
    <w:basedOn w:val="a1"/>
    <w:qFormat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shadowwhite">
    <w:name w:val="shadow_white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>snqa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zhuhaiqing</dc:creator>
  <cp:lastModifiedBy>Gin</cp:lastModifiedBy>
  <cp:revision>4</cp:revision>
  <cp:lastPrinted>2007-11-16T09:44:00Z</cp:lastPrinted>
  <dcterms:created xsi:type="dcterms:W3CDTF">2015-11-12T06:18:00Z</dcterms:created>
  <dcterms:modified xsi:type="dcterms:W3CDTF">2020-06-02T03:33:00Z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